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E691" w14:textId="197A36ED" w:rsidR="00B01694" w:rsidRDefault="64E85FFD" w:rsidP="00B01694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FB0C96">
        <w:rPr>
          <w:b/>
          <w:bCs/>
          <w:sz w:val="56"/>
          <w:szCs w:val="56"/>
        </w:rPr>
        <w:t>0</w:t>
      </w:r>
      <w:r w:rsidR="001E49EC">
        <w:rPr>
          <w:b/>
          <w:bCs/>
          <w:sz w:val="56"/>
          <w:szCs w:val="56"/>
        </w:rPr>
        <w:t>2</w:t>
      </w:r>
      <w:r w:rsidR="0077073C">
        <w:rPr>
          <w:b/>
          <w:bCs/>
          <w:sz w:val="56"/>
          <w:szCs w:val="56"/>
        </w:rPr>
        <w:t>/</w:t>
      </w:r>
      <w:r w:rsidR="00FD1696">
        <w:rPr>
          <w:b/>
          <w:bCs/>
          <w:sz w:val="56"/>
          <w:szCs w:val="56"/>
        </w:rPr>
        <w:t>23</w:t>
      </w:r>
      <w:r w:rsidR="008B3CD7">
        <w:rPr>
          <w:b/>
          <w:bCs/>
          <w:sz w:val="56"/>
          <w:szCs w:val="56"/>
        </w:rPr>
        <w:t>/202</w:t>
      </w:r>
      <w:r w:rsidR="00FB0C96">
        <w:rPr>
          <w:b/>
          <w:bCs/>
          <w:sz w:val="56"/>
          <w:szCs w:val="56"/>
        </w:rPr>
        <w:t>6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3A7DB5" w:rsidRPr="00091872" w14:paraId="39674FA5" w14:textId="77777777" w:rsidTr="00EA7CBA">
        <w:tc>
          <w:tcPr>
            <w:tcW w:w="2320" w:type="dxa"/>
          </w:tcPr>
          <w:p w14:paraId="0D4F8375" w14:textId="3932599D" w:rsidR="003A7DB5" w:rsidRPr="00E112E0" w:rsidRDefault="002239AC" w:rsidP="003A7DB5">
            <w:pPr>
              <w:pStyle w:val="Heading1"/>
              <w:shd w:val="clear" w:color="auto" w:fill="FFFFFF"/>
              <w:spacing w:line="300" w:lineRule="atLeast"/>
              <w:jc w:val="center"/>
              <w:outlineLvl w:val="0"/>
              <w:rPr>
                <w:rFonts w:ascii="Merriweather" w:hAnsi="Merriweather"/>
                <w:b w:val="0"/>
                <w:bCs w:val="0"/>
                <w:sz w:val="24"/>
                <w:szCs w:val="24"/>
              </w:rPr>
            </w:pPr>
            <w:r w:rsidRPr="002239AC">
              <w:rPr>
                <w:rFonts w:ascii="Merriweather" w:hAnsi="Merriweather"/>
                <w:b w:val="0"/>
                <w:bCs w:val="0"/>
                <w:sz w:val="24"/>
                <w:szCs w:val="24"/>
              </w:rPr>
              <w:t xml:space="preserve">2536 W. </w:t>
            </w:r>
            <w:proofErr w:type="spellStart"/>
            <w:r w:rsidRPr="002239AC">
              <w:rPr>
                <w:rFonts w:ascii="Merriweather" w:hAnsi="Merriweather"/>
                <w:b w:val="0"/>
                <w:bCs w:val="0"/>
                <w:sz w:val="24"/>
                <w:szCs w:val="24"/>
              </w:rPr>
              <w:t>Warnimont</w:t>
            </w:r>
            <w:proofErr w:type="spellEnd"/>
            <w:r w:rsidRPr="002239AC">
              <w:rPr>
                <w:rFonts w:ascii="Merriweather" w:hAnsi="Merriweather"/>
                <w:b w:val="0"/>
                <w:bCs w:val="0"/>
                <w:sz w:val="24"/>
                <w:szCs w:val="24"/>
              </w:rPr>
              <w:t xml:space="preserve"> Ave</w:t>
            </w:r>
          </w:p>
        </w:tc>
        <w:tc>
          <w:tcPr>
            <w:tcW w:w="2054" w:type="dxa"/>
          </w:tcPr>
          <w:p w14:paraId="3E72CC03" w14:textId="61318791" w:rsidR="003A7DB5" w:rsidRDefault="003A7DB5" w:rsidP="003A7DB5">
            <w:pPr>
              <w:jc w:val="center"/>
            </w:pPr>
            <w:r>
              <w:t>$</w:t>
            </w:r>
            <w:r w:rsidR="002239AC">
              <w:t>1090</w:t>
            </w:r>
          </w:p>
        </w:tc>
        <w:tc>
          <w:tcPr>
            <w:tcW w:w="3233" w:type="dxa"/>
          </w:tcPr>
          <w:p w14:paraId="550964E2" w14:textId="4FB0A5CE" w:rsidR="003A7DB5" w:rsidRDefault="003A7DB5" w:rsidP="003A7DB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64700B1D" w14:textId="4C5DC3A1" w:rsidR="003A7DB5" w:rsidRDefault="003A7DB5" w:rsidP="003A7DB5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2D0816" w:rsidRPr="00091872" w14:paraId="515EF249" w14:textId="77777777" w:rsidTr="00EA7CBA">
        <w:tc>
          <w:tcPr>
            <w:tcW w:w="2320" w:type="dxa"/>
          </w:tcPr>
          <w:p w14:paraId="3D35C8BD" w14:textId="11FC8F2E" w:rsidR="002D0816" w:rsidRPr="00E112E0" w:rsidRDefault="002239AC" w:rsidP="002D0816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39AC">
              <w:rPr>
                <w:rFonts w:eastAsia="Times New Roman" w:cstheme="minorHAnsi"/>
                <w:sz w:val="24"/>
                <w:szCs w:val="24"/>
              </w:rPr>
              <w:t>315 N 95th St</w:t>
            </w:r>
          </w:p>
        </w:tc>
        <w:tc>
          <w:tcPr>
            <w:tcW w:w="2054" w:type="dxa"/>
          </w:tcPr>
          <w:p w14:paraId="5362CEA7" w14:textId="1E943525" w:rsidR="002D0816" w:rsidRDefault="002D0816" w:rsidP="002D0816">
            <w:pPr>
              <w:spacing w:line="259" w:lineRule="auto"/>
              <w:jc w:val="center"/>
            </w:pPr>
            <w:r>
              <w:t>$9</w:t>
            </w:r>
            <w:r w:rsidR="002239AC">
              <w:t>75</w:t>
            </w:r>
          </w:p>
        </w:tc>
        <w:tc>
          <w:tcPr>
            <w:tcW w:w="3233" w:type="dxa"/>
          </w:tcPr>
          <w:p w14:paraId="109ECE43" w14:textId="6706D950" w:rsidR="002D0816" w:rsidRDefault="002D0816" w:rsidP="002D081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375BA1E7" w14:textId="3AA73D71" w:rsidR="002D0816" w:rsidRDefault="002D0816" w:rsidP="002D0816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2239AC" w:rsidRPr="003A7DB5" w14:paraId="1D97D487" w14:textId="77777777" w:rsidTr="00EA7CBA">
        <w:tc>
          <w:tcPr>
            <w:tcW w:w="2320" w:type="dxa"/>
          </w:tcPr>
          <w:p w14:paraId="7755836A" w14:textId="0F718374" w:rsidR="002239AC" w:rsidRPr="00E112E0" w:rsidRDefault="002239AC" w:rsidP="002239AC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2239AC">
              <w:rPr>
                <w:rFonts w:ascii="montserrat" w:hAnsi="montserrat"/>
                <w:sz w:val="21"/>
                <w:szCs w:val="21"/>
                <w:shd w:val="clear" w:color="auto" w:fill="FFFFFF"/>
              </w:rPr>
              <w:t>4614 S 1st Street</w:t>
            </w:r>
          </w:p>
        </w:tc>
        <w:tc>
          <w:tcPr>
            <w:tcW w:w="2054" w:type="dxa"/>
          </w:tcPr>
          <w:p w14:paraId="269F63C2" w14:textId="0EF6E8A6" w:rsidR="002239AC" w:rsidRPr="00F32975" w:rsidRDefault="002239AC" w:rsidP="002239AC">
            <w:pPr>
              <w:jc w:val="center"/>
            </w:pPr>
            <w:r w:rsidRPr="00F32975">
              <w:t>$</w:t>
            </w:r>
            <w:r>
              <w:t>960</w:t>
            </w:r>
          </w:p>
        </w:tc>
        <w:tc>
          <w:tcPr>
            <w:tcW w:w="3233" w:type="dxa"/>
          </w:tcPr>
          <w:p w14:paraId="4BC2D2D5" w14:textId="2D92E405" w:rsidR="002239AC" w:rsidRPr="00F32975" w:rsidRDefault="002239AC" w:rsidP="002239AC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0C1F088E" w14:textId="4981A372" w:rsidR="002239AC" w:rsidRPr="00F32975" w:rsidRDefault="002239AC" w:rsidP="002239AC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171B1E" w:rsidRPr="00091872" w14:paraId="034C32B4" w14:textId="77777777" w:rsidTr="00EA7CBA">
        <w:tc>
          <w:tcPr>
            <w:tcW w:w="2320" w:type="dxa"/>
          </w:tcPr>
          <w:p w14:paraId="3FC1D60B" w14:textId="78E9E21F" w:rsidR="00171B1E" w:rsidRPr="00171B1E" w:rsidRDefault="002239AC" w:rsidP="00171B1E">
            <w:pPr>
              <w:spacing w:before="240" w:line="259" w:lineRule="auto"/>
              <w:rPr>
                <w:rFonts w:cstheme="minorHAnsi"/>
                <w:sz w:val="24"/>
                <w:szCs w:val="24"/>
              </w:rPr>
            </w:pPr>
            <w:r w:rsidRPr="002239AC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2595 N Cramer Street</w:t>
            </w:r>
          </w:p>
        </w:tc>
        <w:tc>
          <w:tcPr>
            <w:tcW w:w="2054" w:type="dxa"/>
          </w:tcPr>
          <w:p w14:paraId="0A3D446F" w14:textId="0CBC9BDC" w:rsidR="00171B1E" w:rsidRDefault="00171B1E" w:rsidP="00171B1E">
            <w:pPr>
              <w:jc w:val="center"/>
            </w:pPr>
            <w:r>
              <w:t>$</w:t>
            </w:r>
            <w:r w:rsidR="002239AC">
              <w:t>1035</w:t>
            </w:r>
          </w:p>
        </w:tc>
        <w:tc>
          <w:tcPr>
            <w:tcW w:w="3233" w:type="dxa"/>
          </w:tcPr>
          <w:p w14:paraId="6B770108" w14:textId="12F94D30" w:rsidR="00171B1E" w:rsidRDefault="00171B1E" w:rsidP="00171B1E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 w:rsidRPr="00171B1E">
              <w:t>414</w:t>
            </w:r>
            <w:r>
              <w:t>-</w:t>
            </w:r>
            <w:r w:rsidRPr="00171B1E">
              <w:t>416-6510</w:t>
            </w:r>
          </w:p>
        </w:tc>
        <w:tc>
          <w:tcPr>
            <w:tcW w:w="1743" w:type="dxa"/>
          </w:tcPr>
          <w:p w14:paraId="4F6F7E46" w14:textId="306C455D" w:rsidR="00171B1E" w:rsidRDefault="00171B1E" w:rsidP="00171B1E">
            <w:pPr>
              <w:jc w:val="center"/>
            </w:pPr>
            <w:r w:rsidRPr="00171B1E">
              <w:t>Bell Property Management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1570"/>
        <w:gridCol w:w="4145"/>
        <w:gridCol w:w="1617"/>
      </w:tblGrid>
      <w:tr w:rsidR="003718AD" w:rsidRPr="00D864DF" w14:paraId="08348498" w14:textId="77777777" w:rsidTr="00C613EE">
        <w:tc>
          <w:tcPr>
            <w:tcW w:w="2018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0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145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17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E40D7" w:rsidRPr="00091872" w14:paraId="6856E2E5" w14:textId="77777777" w:rsidTr="00C613EE">
        <w:tc>
          <w:tcPr>
            <w:tcW w:w="2018" w:type="dxa"/>
          </w:tcPr>
          <w:p w14:paraId="2B20D7E1" w14:textId="768A141C" w:rsidR="009E40D7" w:rsidRPr="00E112E0" w:rsidRDefault="002239AC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39AC">
              <w:rPr>
                <w:rFonts w:ascii="Helvetica" w:hAnsi="Helvetica"/>
                <w:shd w:val="clear" w:color="auto" w:fill="FFFFFF"/>
              </w:rPr>
              <w:t>315 N 95th St</w:t>
            </w:r>
          </w:p>
        </w:tc>
        <w:tc>
          <w:tcPr>
            <w:tcW w:w="1570" w:type="dxa"/>
          </w:tcPr>
          <w:p w14:paraId="26068C36" w14:textId="0F16A004" w:rsidR="009E40D7" w:rsidRDefault="009E40D7" w:rsidP="009E40D7">
            <w:pPr>
              <w:jc w:val="center"/>
            </w:pPr>
            <w:r>
              <w:t>$</w:t>
            </w:r>
            <w:r w:rsidR="003A7DB5">
              <w:t>1</w:t>
            </w:r>
            <w:r w:rsidR="002239AC">
              <w:t>200</w:t>
            </w:r>
          </w:p>
        </w:tc>
        <w:tc>
          <w:tcPr>
            <w:tcW w:w="4145" w:type="dxa"/>
          </w:tcPr>
          <w:p w14:paraId="643DB34E" w14:textId="39EB641F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2E14A050" w14:textId="213E0412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9A3F52" w:rsidRPr="00091872" w14:paraId="0785012C" w14:textId="77777777" w:rsidTr="00C613EE">
        <w:tc>
          <w:tcPr>
            <w:tcW w:w="2018" w:type="dxa"/>
          </w:tcPr>
          <w:p w14:paraId="1DA08A8A" w14:textId="05DFD673" w:rsidR="009A3F52" w:rsidRPr="00E112E0" w:rsidRDefault="00FD1696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D1696">
              <w:rPr>
                <w:rFonts w:eastAsia="Times New Roman" w:cstheme="minorHAnsi"/>
                <w:sz w:val="24"/>
                <w:szCs w:val="24"/>
              </w:rPr>
              <w:t>5710 N 97th St</w:t>
            </w:r>
          </w:p>
        </w:tc>
        <w:tc>
          <w:tcPr>
            <w:tcW w:w="1570" w:type="dxa"/>
          </w:tcPr>
          <w:p w14:paraId="32EF9C90" w14:textId="3EE11A3A" w:rsidR="009A3F52" w:rsidRDefault="009A3F52" w:rsidP="009A3F52">
            <w:pPr>
              <w:jc w:val="center"/>
            </w:pPr>
            <w:r>
              <w:t>$</w:t>
            </w:r>
            <w:r w:rsidR="009E40D7">
              <w:t>925</w:t>
            </w:r>
          </w:p>
        </w:tc>
        <w:tc>
          <w:tcPr>
            <w:tcW w:w="4145" w:type="dxa"/>
          </w:tcPr>
          <w:p w14:paraId="2D55FE48" w14:textId="2EDB103E" w:rsidR="009A3F52" w:rsidRPr="00091872" w:rsidRDefault="009A3F52" w:rsidP="009A3F52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5708CBF3" w14:textId="520F6711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E40D7" w:rsidRPr="00091872" w14:paraId="6B0D0641" w14:textId="77777777" w:rsidTr="00C613EE">
        <w:tc>
          <w:tcPr>
            <w:tcW w:w="2018" w:type="dxa"/>
          </w:tcPr>
          <w:p w14:paraId="0A063C04" w14:textId="1D8E457E" w:rsidR="009E40D7" w:rsidRPr="00E112E0" w:rsidRDefault="00FD1696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D1696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2972 N 51st St</w:t>
            </w:r>
          </w:p>
        </w:tc>
        <w:tc>
          <w:tcPr>
            <w:tcW w:w="1570" w:type="dxa"/>
          </w:tcPr>
          <w:p w14:paraId="2C392405" w14:textId="0D966A8A" w:rsidR="009E40D7" w:rsidRDefault="009E40D7" w:rsidP="009E40D7">
            <w:pPr>
              <w:jc w:val="center"/>
            </w:pPr>
            <w:r>
              <w:t>$</w:t>
            </w:r>
            <w:r w:rsidR="00FD1696">
              <w:t>900</w:t>
            </w:r>
          </w:p>
        </w:tc>
        <w:tc>
          <w:tcPr>
            <w:tcW w:w="4145" w:type="dxa"/>
          </w:tcPr>
          <w:p w14:paraId="2727A0FF" w14:textId="08DF9C21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36580D8F" w14:textId="5D987001" w:rsidR="009E40D7" w:rsidRDefault="009E40D7" w:rsidP="009E40D7">
            <w:pPr>
              <w:jc w:val="center"/>
            </w:pPr>
            <w:r>
              <w:t>SUV PROPERTIES</w:t>
            </w:r>
          </w:p>
        </w:tc>
      </w:tr>
      <w:tr w:rsidR="002D0816" w:rsidRPr="00091872" w14:paraId="00EBA66F" w14:textId="77777777" w:rsidTr="00C613EE">
        <w:tc>
          <w:tcPr>
            <w:tcW w:w="2018" w:type="dxa"/>
          </w:tcPr>
          <w:p w14:paraId="46B0C6C5" w14:textId="1632283A" w:rsidR="002D0816" w:rsidRPr="00E112E0" w:rsidRDefault="00315E01" w:rsidP="002D0816">
            <w:pPr>
              <w:rPr>
                <w:rFonts w:cstheme="minorHAnsi"/>
                <w:sz w:val="24"/>
                <w:szCs w:val="24"/>
              </w:rPr>
            </w:pPr>
            <w:r w:rsidRPr="00315E01">
              <w:rPr>
                <w:rFonts w:eastAsia="Times New Roman" w:cstheme="minorHAnsi"/>
                <w:sz w:val="24"/>
                <w:szCs w:val="24"/>
              </w:rPr>
              <w:t>2609 North Prospect Ave</w:t>
            </w:r>
          </w:p>
        </w:tc>
        <w:tc>
          <w:tcPr>
            <w:tcW w:w="1570" w:type="dxa"/>
          </w:tcPr>
          <w:p w14:paraId="06C63E80" w14:textId="7DEBF2C6" w:rsidR="002D0816" w:rsidRDefault="002D0816" w:rsidP="002D0816">
            <w:pPr>
              <w:jc w:val="center"/>
            </w:pPr>
            <w:r>
              <w:t>$</w:t>
            </w:r>
            <w:r w:rsidR="00315E01">
              <w:t>1295</w:t>
            </w:r>
          </w:p>
        </w:tc>
        <w:tc>
          <w:tcPr>
            <w:tcW w:w="4145" w:type="dxa"/>
          </w:tcPr>
          <w:p w14:paraId="7E585A2F" w14:textId="07D9DF5F" w:rsidR="002D0816" w:rsidRDefault="002D0816" w:rsidP="002D0816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1E88CB4A" w14:textId="26AB7258" w:rsidR="002D0816" w:rsidRDefault="002D0816" w:rsidP="002D0816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2239AC" w:rsidRPr="00091872" w14:paraId="29A94C5D" w14:textId="77777777" w:rsidTr="00C613EE">
        <w:tc>
          <w:tcPr>
            <w:tcW w:w="2018" w:type="dxa"/>
          </w:tcPr>
          <w:p w14:paraId="55F98DC5" w14:textId="519FDC99" w:rsidR="002239AC" w:rsidRPr="00E112E0" w:rsidRDefault="00FD1696" w:rsidP="002239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D1696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9015 W Bender Ave #2</w:t>
            </w:r>
          </w:p>
        </w:tc>
        <w:tc>
          <w:tcPr>
            <w:tcW w:w="1570" w:type="dxa"/>
          </w:tcPr>
          <w:p w14:paraId="61C0A6B7" w14:textId="5AA8180A" w:rsidR="002239AC" w:rsidRDefault="002239AC" w:rsidP="002239AC">
            <w:pPr>
              <w:jc w:val="center"/>
            </w:pPr>
            <w:r>
              <w:t>$750</w:t>
            </w:r>
          </w:p>
        </w:tc>
        <w:tc>
          <w:tcPr>
            <w:tcW w:w="4145" w:type="dxa"/>
          </w:tcPr>
          <w:p w14:paraId="36C8A6C1" w14:textId="21159B4E" w:rsidR="002239AC" w:rsidRDefault="002239AC" w:rsidP="002239AC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4AB1FFA5" w14:textId="068ABD16" w:rsidR="002239AC" w:rsidRDefault="002239AC" w:rsidP="002239AC">
            <w:pPr>
              <w:jc w:val="center"/>
            </w:pPr>
            <w:r>
              <w:t>SUV PROPERTIES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135A0D" w:rsidRPr="00091872" w14:paraId="7214EE36" w14:textId="77777777" w:rsidTr="00B01694">
        <w:tc>
          <w:tcPr>
            <w:tcW w:w="2250" w:type="dxa"/>
          </w:tcPr>
          <w:p w14:paraId="753749CD" w14:textId="7854647F" w:rsidR="00135A0D" w:rsidRPr="00E112E0" w:rsidRDefault="00FD1696" w:rsidP="00FD1696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 w:rsidRPr="00FD1696">
              <w:rPr>
                <w:rFonts w:cstheme="minorHAnsi"/>
                <w:sz w:val="24"/>
                <w:szCs w:val="24"/>
              </w:rPr>
              <w:t>524 South 76th St</w:t>
            </w:r>
          </w:p>
        </w:tc>
        <w:tc>
          <w:tcPr>
            <w:tcW w:w="1440" w:type="dxa"/>
          </w:tcPr>
          <w:p w14:paraId="6517447E" w14:textId="1179F8FF" w:rsidR="00135A0D" w:rsidRDefault="00135A0D" w:rsidP="00135A0D">
            <w:pPr>
              <w:spacing w:line="259" w:lineRule="auto"/>
              <w:jc w:val="center"/>
            </w:pPr>
            <w:r>
              <w:t>$1</w:t>
            </w:r>
            <w:r w:rsidR="00FD1696">
              <w:t>500</w:t>
            </w:r>
          </w:p>
        </w:tc>
        <w:tc>
          <w:tcPr>
            <w:tcW w:w="4019" w:type="dxa"/>
          </w:tcPr>
          <w:p w14:paraId="48AB7BE7" w14:textId="2F2061F5" w:rsidR="00135A0D" w:rsidRDefault="00FD1696" w:rsidP="00135A0D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 w:rsidRPr="00FD1696">
              <w:t>(262) 424-0144</w:t>
            </w:r>
          </w:p>
        </w:tc>
        <w:tc>
          <w:tcPr>
            <w:tcW w:w="1646" w:type="dxa"/>
          </w:tcPr>
          <w:p w14:paraId="75BD167F" w14:textId="720EC8B1" w:rsidR="00135A0D" w:rsidRDefault="00FD1696" w:rsidP="00135A0D">
            <w:pPr>
              <w:jc w:val="center"/>
            </w:pPr>
            <w:r w:rsidRPr="00FD1696">
              <w:t xml:space="preserve">Dynamic Property </w:t>
            </w:r>
          </w:p>
        </w:tc>
      </w:tr>
      <w:tr w:rsidR="00F32975" w:rsidRPr="00091872" w14:paraId="5C68FB02" w14:textId="77777777" w:rsidTr="00B01694">
        <w:tc>
          <w:tcPr>
            <w:tcW w:w="2250" w:type="dxa"/>
          </w:tcPr>
          <w:p w14:paraId="246A27B2" w14:textId="455C447E" w:rsidR="00F32975" w:rsidRPr="00E112E0" w:rsidRDefault="00F32975" w:rsidP="00F32975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827A W Maple St Upper Front</w:t>
            </w:r>
          </w:p>
        </w:tc>
        <w:tc>
          <w:tcPr>
            <w:tcW w:w="1440" w:type="dxa"/>
          </w:tcPr>
          <w:p w14:paraId="17818DFD" w14:textId="197B0899" w:rsidR="00F32975" w:rsidRDefault="00F32975" w:rsidP="00F32975">
            <w:pPr>
              <w:jc w:val="center"/>
            </w:pPr>
            <w:r>
              <w:t>$955</w:t>
            </w:r>
          </w:p>
        </w:tc>
        <w:tc>
          <w:tcPr>
            <w:tcW w:w="4019" w:type="dxa"/>
          </w:tcPr>
          <w:p w14:paraId="6030F0D5" w14:textId="4DE202E5" w:rsidR="00F32975" w:rsidRDefault="00F32975" w:rsidP="00F32975">
            <w:pPr>
              <w:tabs>
                <w:tab w:val="left" w:pos="504"/>
                <w:tab w:val="center" w:pos="1196"/>
              </w:tabs>
              <w:jc w:val="center"/>
            </w:pPr>
            <w:r>
              <w:t>414-643-5635</w:t>
            </w:r>
          </w:p>
        </w:tc>
        <w:tc>
          <w:tcPr>
            <w:tcW w:w="1646" w:type="dxa"/>
          </w:tcPr>
          <w:p w14:paraId="509417FC" w14:textId="34EE9BEC" w:rsidR="00F32975" w:rsidRDefault="00F32975" w:rsidP="00F32975">
            <w:pPr>
              <w:jc w:val="center"/>
            </w:pPr>
            <w:r>
              <w:t>AFFORDABLE RENTALS</w:t>
            </w:r>
          </w:p>
        </w:tc>
      </w:tr>
      <w:tr w:rsidR="009A3F52" w:rsidRPr="00091872" w14:paraId="481F1E7D" w14:textId="77777777" w:rsidTr="00B01694">
        <w:tc>
          <w:tcPr>
            <w:tcW w:w="2250" w:type="dxa"/>
          </w:tcPr>
          <w:p w14:paraId="533FB909" w14:textId="327F7173" w:rsidR="009A3F52" w:rsidRPr="00E112E0" w:rsidRDefault="002239AC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39AC">
              <w:rPr>
                <w:rFonts w:eastAsia="Times New Roman" w:cstheme="minorHAnsi"/>
                <w:sz w:val="24"/>
                <w:szCs w:val="24"/>
              </w:rPr>
              <w:t>5343 N 62nd St</w:t>
            </w:r>
          </w:p>
        </w:tc>
        <w:tc>
          <w:tcPr>
            <w:tcW w:w="1440" w:type="dxa"/>
          </w:tcPr>
          <w:p w14:paraId="4EAA6BEE" w14:textId="50B75E15" w:rsidR="009A3F52" w:rsidRDefault="009A3F52" w:rsidP="009A3F52">
            <w:pPr>
              <w:jc w:val="center"/>
            </w:pPr>
            <w:r>
              <w:t>$</w:t>
            </w:r>
            <w:r w:rsidR="00C37A11">
              <w:t>1</w:t>
            </w:r>
            <w:r w:rsidR="002239AC">
              <w:t>475</w:t>
            </w:r>
          </w:p>
        </w:tc>
        <w:tc>
          <w:tcPr>
            <w:tcW w:w="4019" w:type="dxa"/>
          </w:tcPr>
          <w:p w14:paraId="7AFB653F" w14:textId="50CAE91F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9680F49" w14:textId="26EF3C0D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FD1696" w:rsidRPr="00091872" w14:paraId="01CF1B82" w14:textId="77777777" w:rsidTr="00B01694">
        <w:tc>
          <w:tcPr>
            <w:tcW w:w="2250" w:type="dxa"/>
          </w:tcPr>
          <w:p w14:paraId="6D5184B4" w14:textId="4521D85B" w:rsidR="00FD1696" w:rsidRPr="00E112E0" w:rsidRDefault="00FD1696" w:rsidP="00FD1696">
            <w:pPr>
              <w:widowControl w:val="0"/>
              <w:spacing w:after="160"/>
              <w:rPr>
                <w:rFonts w:eastAsia="Times New Roman" w:cstheme="minorHAnsi"/>
                <w:sz w:val="24"/>
                <w:szCs w:val="24"/>
              </w:rPr>
            </w:pPr>
            <w:r w:rsidRPr="00FD1696">
              <w:rPr>
                <w:rFonts w:eastAsia="Times New Roman" w:cstheme="minorHAnsi"/>
                <w:sz w:val="24"/>
                <w:szCs w:val="24"/>
              </w:rPr>
              <w:t>3431 N. 10th St.</w:t>
            </w:r>
          </w:p>
        </w:tc>
        <w:tc>
          <w:tcPr>
            <w:tcW w:w="1440" w:type="dxa"/>
          </w:tcPr>
          <w:p w14:paraId="6B5CDCA8" w14:textId="75F6FECC" w:rsidR="00FD1696" w:rsidRDefault="00FD1696" w:rsidP="00FD1696">
            <w:pPr>
              <w:jc w:val="center"/>
            </w:pPr>
            <w:r>
              <w:t>$1295</w:t>
            </w:r>
          </w:p>
        </w:tc>
        <w:tc>
          <w:tcPr>
            <w:tcW w:w="4019" w:type="dxa"/>
          </w:tcPr>
          <w:p w14:paraId="648A0F31" w14:textId="79239C74" w:rsidR="00FD1696" w:rsidRDefault="00FD1696" w:rsidP="00FD1696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1F75B5E0" w14:textId="5B9A2515" w:rsidR="00FD1696" w:rsidRDefault="00FD1696" w:rsidP="00FD1696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9E40D7" w:rsidRPr="00091872" w14:paraId="2D03DE3C" w14:textId="77777777" w:rsidTr="00B01694">
        <w:tc>
          <w:tcPr>
            <w:tcW w:w="2250" w:type="dxa"/>
          </w:tcPr>
          <w:p w14:paraId="65734044" w14:textId="1EF0EF0E" w:rsidR="009E40D7" w:rsidRPr="00E112E0" w:rsidRDefault="00395701" w:rsidP="009E40D7">
            <w:pPr>
              <w:pStyle w:val="text-muted"/>
              <w:shd w:val="clear" w:color="auto" w:fill="FFFFFF"/>
              <w:spacing w:after="165"/>
              <w:rPr>
                <w:rFonts w:asciiTheme="minorHAnsi" w:hAnsiTheme="minorHAnsi" w:cstheme="minorHAnsi"/>
              </w:rPr>
            </w:pPr>
            <w:r w:rsidRPr="00E112E0">
              <w:rPr>
                <w:rFonts w:asciiTheme="minorHAnsi" w:hAnsiTheme="minorHAnsi" w:cstheme="minorHAnsi"/>
              </w:rPr>
              <w:t>3700 W. Juniper Ct</w:t>
            </w:r>
          </w:p>
        </w:tc>
        <w:tc>
          <w:tcPr>
            <w:tcW w:w="1440" w:type="dxa"/>
          </w:tcPr>
          <w:p w14:paraId="1175588F" w14:textId="26589CC0" w:rsidR="009E40D7" w:rsidRDefault="009E40D7" w:rsidP="009E40D7">
            <w:pPr>
              <w:jc w:val="center"/>
            </w:pPr>
            <w:r>
              <w:t>$13</w:t>
            </w:r>
            <w:r w:rsidR="00395701">
              <w:t>95</w:t>
            </w:r>
          </w:p>
        </w:tc>
        <w:tc>
          <w:tcPr>
            <w:tcW w:w="4019" w:type="dxa"/>
          </w:tcPr>
          <w:p w14:paraId="5DD30FFC" w14:textId="2DE7349D" w:rsidR="009E40D7" w:rsidRPr="0052110E" w:rsidRDefault="009E40D7" w:rsidP="009E40D7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05190C92" w14:textId="6A52B214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008A0135">
      <w:pPr>
        <w:ind w:left="2160" w:firstLine="720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montserra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5A0D"/>
    <w:rsid w:val="00137A30"/>
    <w:rsid w:val="00143878"/>
    <w:rsid w:val="0014707A"/>
    <w:rsid w:val="00151BDB"/>
    <w:rsid w:val="00152D5D"/>
    <w:rsid w:val="0015691A"/>
    <w:rsid w:val="00163ADC"/>
    <w:rsid w:val="001676F1"/>
    <w:rsid w:val="00171B1E"/>
    <w:rsid w:val="00183297"/>
    <w:rsid w:val="001835F1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49EC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39AC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0816"/>
    <w:rsid w:val="002D4D0C"/>
    <w:rsid w:val="002E0F19"/>
    <w:rsid w:val="002E2D9E"/>
    <w:rsid w:val="002E30DD"/>
    <w:rsid w:val="002F6705"/>
    <w:rsid w:val="00303279"/>
    <w:rsid w:val="00315E01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00CA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95701"/>
    <w:rsid w:val="003A2C46"/>
    <w:rsid w:val="003A3A62"/>
    <w:rsid w:val="003A7DB5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294D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2976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3FA6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40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41F9"/>
    <w:rsid w:val="008A0135"/>
    <w:rsid w:val="008A3AE2"/>
    <w:rsid w:val="008A3BD7"/>
    <w:rsid w:val="008B11FB"/>
    <w:rsid w:val="008B3CD7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402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A3F52"/>
    <w:rsid w:val="009B00E9"/>
    <w:rsid w:val="009B1F82"/>
    <w:rsid w:val="009B7D31"/>
    <w:rsid w:val="009C7AC4"/>
    <w:rsid w:val="009E1D21"/>
    <w:rsid w:val="009E40D7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34671"/>
    <w:rsid w:val="00A41A1A"/>
    <w:rsid w:val="00A44160"/>
    <w:rsid w:val="00A45201"/>
    <w:rsid w:val="00A477AA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37A11"/>
    <w:rsid w:val="00C458AA"/>
    <w:rsid w:val="00C458F5"/>
    <w:rsid w:val="00C4594E"/>
    <w:rsid w:val="00C473EA"/>
    <w:rsid w:val="00C53AF1"/>
    <w:rsid w:val="00C613EE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5741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12E0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2975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0C96"/>
    <w:rsid w:val="00FB77AC"/>
    <w:rsid w:val="00FC52AC"/>
    <w:rsid w:val="00FC6C56"/>
    <w:rsid w:val="00FC799C"/>
    <w:rsid w:val="00FD08A2"/>
    <w:rsid w:val="00FD1696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  <w:style w:type="paragraph" w:customStyle="1" w:styleId="text-muted">
    <w:name w:val="text-muted"/>
    <w:basedOn w:val="Normal"/>
    <w:rsid w:val="0037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0240-2BAA-4AC4-9EE0-0D970CFE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Louis Williams</cp:lastModifiedBy>
  <cp:revision>2</cp:revision>
  <cp:lastPrinted>2025-10-02T16:39:00Z</cp:lastPrinted>
  <dcterms:created xsi:type="dcterms:W3CDTF">2026-02-24T21:35:00Z</dcterms:created>
  <dcterms:modified xsi:type="dcterms:W3CDTF">2026-02-24T21:35:00Z</dcterms:modified>
</cp:coreProperties>
</file>